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068C" w14:textId="023246C2" w:rsidR="00807415" w:rsidRDefault="00807415" w:rsidP="008074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7AB7"/>
          <w:sz w:val="21"/>
          <w:szCs w:val="21"/>
          <w:lang w:eastAsia="ru-RU"/>
        </w:rPr>
      </w:pPr>
      <w:r w:rsidRPr="00DE3214">
        <w:rPr>
          <w:rFonts w:ascii="Arial" w:eastAsia="Times New Roman" w:hAnsi="Arial" w:cs="Arial"/>
          <w:color w:val="337AB7"/>
          <w:sz w:val="21"/>
          <w:szCs w:val="21"/>
          <w:lang w:eastAsia="ru-RU"/>
        </w:rPr>
        <w:t>Результаты вступительных испытаний</w:t>
      </w:r>
      <w:r>
        <w:rPr>
          <w:rFonts w:ascii="Arial" w:eastAsia="Times New Roman" w:hAnsi="Arial" w:cs="Arial"/>
          <w:color w:val="337AB7"/>
          <w:sz w:val="21"/>
          <w:szCs w:val="21"/>
          <w:lang w:eastAsia="ru-RU"/>
        </w:rPr>
        <w:t xml:space="preserve"> (2024)</w:t>
      </w:r>
    </w:p>
    <w:p w14:paraId="5DD13320" w14:textId="3C7705A8" w:rsidR="00807415" w:rsidRPr="00DE3214" w:rsidRDefault="00807415" w:rsidP="008074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11">
        <w:rPr>
          <w:rFonts w:ascii="Times New Roman" w:hAnsi="Times New Roman" w:cs="Times New Roman"/>
          <w:sz w:val="28"/>
          <w:szCs w:val="28"/>
        </w:rPr>
        <w:t>Результаты вступительного испытания объявляются на официальном сайте не позднее третьего рабочего дня после проведения вступительного испытания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3709AA" w14:textId="77777777" w:rsidR="00750D83" w:rsidRDefault="00750D83"/>
    <w:sectPr w:rsidR="0075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23"/>
    <w:rsid w:val="00750D83"/>
    <w:rsid w:val="007A5C23"/>
    <w:rsid w:val="0080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E08E"/>
  <w15:chartTrackingRefBased/>
  <w15:docId w15:val="{D6001086-C0FA-497F-AD4D-E36A1180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</dc:creator>
  <cp:keywords/>
  <dc:description/>
  <cp:lastModifiedBy>Евгений Александров</cp:lastModifiedBy>
  <cp:revision>2</cp:revision>
  <dcterms:created xsi:type="dcterms:W3CDTF">2023-10-30T14:51:00Z</dcterms:created>
  <dcterms:modified xsi:type="dcterms:W3CDTF">2023-10-30T14:52:00Z</dcterms:modified>
</cp:coreProperties>
</file>